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A6" w:rsidRDefault="002C39A6" w:rsidP="002C39A6">
      <w:pPr>
        <w:pStyle w:val="a3"/>
        <w:spacing w:before="89"/>
        <w:ind w:right="-143"/>
        <w:jc w:val="center"/>
        <w:rPr>
          <w:b w:val="0"/>
        </w:rPr>
      </w:pPr>
      <w:r>
        <w:rPr>
          <w:b w:val="0"/>
        </w:rPr>
        <w:t xml:space="preserve">План </w:t>
      </w:r>
    </w:p>
    <w:p w:rsidR="002C39A6" w:rsidRPr="00A01A4B" w:rsidRDefault="002C39A6" w:rsidP="002C39A6">
      <w:pPr>
        <w:pStyle w:val="a3"/>
        <w:spacing w:before="89"/>
        <w:ind w:right="-143"/>
        <w:jc w:val="center"/>
        <w:rPr>
          <w:b w:val="0"/>
        </w:rPr>
      </w:pPr>
      <w:r>
        <w:rPr>
          <w:b w:val="0"/>
        </w:rPr>
        <w:t>м</w:t>
      </w:r>
      <w:r w:rsidRPr="00A01A4B">
        <w:rPr>
          <w:b w:val="0"/>
        </w:rPr>
        <w:t>ероприяти</w:t>
      </w:r>
      <w:r>
        <w:rPr>
          <w:b w:val="0"/>
        </w:rPr>
        <w:t>й</w:t>
      </w:r>
      <w:r w:rsidRPr="00A01A4B">
        <w:rPr>
          <w:b w:val="0"/>
        </w:rPr>
        <w:t xml:space="preserve"> Центр</w:t>
      </w:r>
      <w:r>
        <w:rPr>
          <w:b w:val="0"/>
        </w:rPr>
        <w:t>а</w:t>
      </w:r>
      <w:r w:rsidRPr="00A01A4B">
        <w:rPr>
          <w:b w:val="0"/>
        </w:rPr>
        <w:t xml:space="preserve"> цифрового и гуманитарного профилей «Точка Роста»</w:t>
      </w:r>
    </w:p>
    <w:p w:rsidR="002C39A6" w:rsidRDefault="002C39A6" w:rsidP="002C3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01A4B"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Times New Roman" w:hAnsi="Times New Roman" w:cs="Times New Roman"/>
          <w:sz w:val="28"/>
          <w:szCs w:val="28"/>
        </w:rPr>
        <w:t>осенних</w:t>
      </w:r>
      <w:r w:rsidRPr="00A01A4B">
        <w:rPr>
          <w:rFonts w:ascii="Times New Roman" w:hAnsi="Times New Roman" w:cs="Times New Roman"/>
          <w:sz w:val="28"/>
          <w:szCs w:val="28"/>
        </w:rPr>
        <w:t xml:space="preserve"> каникул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01A4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1A4B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4B5F88" w:rsidRDefault="002C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00C4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00C4">
        <w:rPr>
          <w:rFonts w:ascii="Times New Roman" w:hAnsi="Times New Roman" w:cs="Times New Roman"/>
          <w:sz w:val="28"/>
          <w:szCs w:val="28"/>
        </w:rPr>
        <w:t>" Краски осени".</w:t>
      </w:r>
    </w:p>
    <w:p w:rsidR="002C39A6" w:rsidRDefault="002C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00C4">
        <w:rPr>
          <w:rFonts w:ascii="Times New Roman" w:hAnsi="Times New Roman" w:cs="Times New Roman"/>
          <w:sz w:val="28"/>
          <w:szCs w:val="28"/>
        </w:rPr>
        <w:t>онкурс презентаций "Создаём осеннее настроение"</w:t>
      </w:r>
      <w:r>
        <w:rPr>
          <w:rFonts w:ascii="Times New Roman" w:hAnsi="Times New Roman" w:cs="Times New Roman"/>
          <w:sz w:val="28"/>
          <w:szCs w:val="28"/>
        </w:rPr>
        <w:t xml:space="preserve">. 26.10.2024 г. </w:t>
      </w:r>
    </w:p>
    <w:p w:rsidR="002C39A6" w:rsidRDefault="002C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Ребята шахматного кружка, приняли участие в шахматном турнире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посвященном Празднику Школы МБОУ СОШ № 15 им В.М.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Голева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. Заняли второе место.  Молодцы ребята! Поздравляем!</w:t>
      </w:r>
    </w:p>
    <w:p w:rsidR="002C39A6" w:rsidRDefault="002C39A6"/>
    <w:sectPr w:rsidR="002C39A6" w:rsidSect="004B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39A6"/>
    <w:rsid w:val="002C39A6"/>
    <w:rsid w:val="004B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3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9A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2024-10-29T03:50:00Z</dcterms:created>
  <dcterms:modified xsi:type="dcterms:W3CDTF">2024-10-29T03:53:00Z</dcterms:modified>
</cp:coreProperties>
</file>